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700" w:rsidRDefault="00D947AC" w:rsidP="00C51BFA">
      <w:pPr>
        <w:jc w:val="center"/>
        <w:rPr>
          <w:rFonts w:asciiTheme="majorEastAsia" w:eastAsiaTheme="majorEastAsia" w:hAnsiTheme="majorEastAsia"/>
          <w:sz w:val="28"/>
          <w:szCs w:val="28"/>
        </w:rPr>
      </w:pPr>
      <w:r>
        <w:rPr>
          <w:rFonts w:asciiTheme="majorEastAsia" w:eastAsiaTheme="majorEastAsia" w:hAnsiTheme="majorEastAsia"/>
          <w:noProof/>
          <w:sz w:val="28"/>
          <w:szCs w:val="28"/>
        </w:rPr>
        <w:pict>
          <v:rect id="正方形/長方形 1" o:spid="_x0000_s1030" style="position:absolute;left:0;text-align:left;margin-left:432.75pt;margin-top:-24.55pt;width:91.5pt;height:29.25pt;z-index:251659264;visibility:visible;mso-height-percent:0;mso-wrap-distance-left:9pt;mso-wrap-distance-top:0;mso-wrap-distance-right:9pt;mso-wrap-distance-bottom:0;mso-position-horizontal-relative:text;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PzIrQIAAJgFAAAOAAAAZHJzL2Uyb0RvYy54bWysVM1uEzEQviPxDpbvdJM0oW3UTRW1KkKq&#10;SkWLena8dnYlr8fYTnbDe8ADwJkz4sDjUIm3YGxvNm2pOCBycGZ2Zr75n+OTtlZkLayrQOd0uDeg&#10;RGgORaWXOX13c/7ikBLnmS6YAi1yuhGOnsyePztuzFSMoARVCEsQRLtpY3Jaem+mWeZ4KWrm9sAI&#10;jUIJtmYeWbvMCssaRK9VNhoMXmYN2MJY4MI5/HqWhHQW8aUU3L+R0glPVE4xNh9fG99FeLPZMZsu&#10;LTNlxbsw2D9EUbNKo9Me6ox5Rla2+gOqrrgFB9LvcagzkLLiIuaA2QwHj7K5LpkRMRcsjjN9mdz/&#10;g+WX6ytLqgJ7R4lmNbbo7uuXu0/ff/74nP36+C1RZBgK1Rg3Rf1rc2U7ziEZsm6lrcM/5kPaWNxN&#10;X1zResLx4+HRZH+CLeAo2j8Yjg8mATPbGRvr/CsBNQlETi32LpaUrS+cT6pbleDLgaqK80qpyIR5&#10;EafKkjXDTi+WMWAEf6CldNDVEKwSYPiShbxSJpHyGyWCntJvhcTSYOyjGEgcyp0TxrnQfphEJStE&#10;8j0Z4K9LrbeIiUbAgCzRf4/dATxMYIudouz0g6mIM90bD/4WWDLuLaJn0L43risN9ikAhVl1npP+&#10;tkipNKFKvl20qBLIBRQbnCELabmc4ecVdvCCOX/FLG4TNh0vhH+Dj1TQ5BQ6ipIS7Ienvgd9HHKU&#10;UtLgdubUvV8xKyhRrzWO/9FwPA7rHJnx5GCEjL0vWdyX6FV9CjgWOOIYXSSDvldbUlqob/GQzINX&#10;FDHN0XdOubdb5tSnq4GniIv5PKrhChvmL/S14QE8FDhM6E17y6zpxtjj/F/CdpPZ9NE0J91gqWG+&#10;8iCrOOq7unalx/WPM9SdqnBf7vNRa3dQZ78BAAD//wMAUEsDBBQABgAIAAAAIQDhwF9/4AAAAAwB&#10;AAAPAAAAZHJzL2Rvd25yZXYueG1sTI/NTsMwEITvSLyDtUjcWrtFadIQp0IIKuiNQnp24yWJ8E+I&#10;nTa8PdsTHHd2NPNNsZmsYSccQuedhMVcAENXe925RsLH+/MsAxaicloZ71DCDwbYlNdXhcq1P7s3&#10;PO1jwyjEhVxJaGPsc85D3aJVYe57dPT79INVkc6h4XpQZwq3hi+FWHGrOkcNrerxscX6az9aCWOS&#10;vj5Nh+/tXSWqdFeZ5CVueylvb6aHe2ARp/hnhgs+oUNJTEc/Oh2YkZCtUtoSJczSdQLs4hAiI+lI&#10;0nIhgJcF/z+i/AUAAP//AwBQSwECLQAUAAYACAAAACEAtoM4kv4AAADhAQAAEwAAAAAAAAAAAAAA&#10;AAAAAAAAW0NvbnRlbnRfVHlwZXNdLnhtbFBLAQItABQABgAIAAAAIQA4/SH/1gAAAJQBAAALAAAA&#10;AAAAAAAAAAAAAC8BAABfcmVscy8ucmVsc1BLAQItABQABgAIAAAAIQAobPzIrQIAAJgFAAAOAAAA&#10;AAAAAAAAAAAAAC4CAABkcnMvZTJvRG9jLnhtbFBLAQItABQABgAIAAAAIQDhwF9/4AAAAAwBAAAP&#10;AAAAAAAAAAAAAAAAAAcFAABkcnMvZG93bnJldi54bWxQSwUGAAAAAAQABADzAAAAFAYAAAAA&#10;" fillcolor="white [3212]" stroked="f" strokeweight="2pt">
            <v:textbox style="mso-next-textbox:#正方形/長方形 1">
              <w:txbxContent>
                <w:p w:rsidR="001D7CC6" w:rsidRPr="00CC7A37" w:rsidRDefault="001D7CC6" w:rsidP="003071B6">
                  <w:pPr>
                    <w:rPr>
                      <w:rFonts w:ascii="ＭＳ ゴシック" w:eastAsia="ＭＳ ゴシック" w:hAnsi="ＭＳ ゴシック"/>
                      <w:szCs w:val="21"/>
                    </w:rPr>
                  </w:pPr>
                  <w:r w:rsidRPr="00CC7A37">
                    <w:rPr>
                      <w:rFonts w:ascii="ＭＳ ゴシック" w:eastAsia="ＭＳ ゴシック" w:hAnsi="ＭＳ ゴシック" w:hint="eastAsia"/>
                      <w:szCs w:val="21"/>
                    </w:rPr>
                    <w:t>（様式第１号）</w:t>
                  </w:r>
                </w:p>
              </w:txbxContent>
            </v:textbox>
          </v:rect>
        </w:pict>
      </w:r>
      <w:r w:rsidR="00F8366F">
        <w:rPr>
          <w:rFonts w:asciiTheme="majorEastAsia" w:eastAsiaTheme="majorEastAsia" w:hAnsiTheme="majorEastAsia" w:hint="eastAsia"/>
          <w:sz w:val="28"/>
          <w:szCs w:val="28"/>
        </w:rPr>
        <w:t>「職場いきいきアドバンス</w:t>
      </w:r>
      <w:r w:rsidR="00D56B46">
        <w:rPr>
          <w:rFonts w:asciiTheme="majorEastAsia" w:eastAsiaTheme="majorEastAsia" w:hAnsiTheme="majorEastAsia" w:hint="eastAsia"/>
          <w:sz w:val="28"/>
          <w:szCs w:val="28"/>
        </w:rPr>
        <w:t>カンパニー</w:t>
      </w:r>
      <w:r w:rsidR="004B6BAE">
        <w:rPr>
          <w:rFonts w:asciiTheme="majorEastAsia" w:eastAsiaTheme="majorEastAsia" w:hAnsiTheme="majorEastAsia" w:hint="eastAsia"/>
          <w:sz w:val="28"/>
          <w:szCs w:val="28"/>
        </w:rPr>
        <w:t>」</w:t>
      </w:r>
      <w:r w:rsidR="00893648">
        <w:rPr>
          <w:rFonts w:asciiTheme="majorEastAsia" w:eastAsiaTheme="majorEastAsia" w:hAnsiTheme="majorEastAsia" w:hint="eastAsia"/>
          <w:sz w:val="28"/>
          <w:szCs w:val="28"/>
        </w:rPr>
        <w:t>認証</w:t>
      </w:r>
      <w:r w:rsidR="004B6BAE">
        <w:rPr>
          <w:rFonts w:asciiTheme="majorEastAsia" w:eastAsiaTheme="majorEastAsia" w:hAnsiTheme="majorEastAsia" w:hint="eastAsia"/>
          <w:sz w:val="28"/>
          <w:szCs w:val="28"/>
        </w:rPr>
        <w:t>申請</w:t>
      </w:r>
      <w:r w:rsidR="003071B6" w:rsidRPr="003071B6">
        <w:rPr>
          <w:rFonts w:asciiTheme="majorEastAsia" w:eastAsiaTheme="majorEastAsia" w:hAnsiTheme="majorEastAsia" w:hint="eastAsia"/>
          <w:sz w:val="28"/>
          <w:szCs w:val="28"/>
        </w:rPr>
        <w:t>書</w:t>
      </w:r>
    </w:p>
    <w:p w:rsidR="00D91639" w:rsidRPr="0000283C" w:rsidRDefault="00D91639" w:rsidP="00C51BFA">
      <w:pPr>
        <w:jc w:val="center"/>
        <w:rPr>
          <w:rFonts w:asciiTheme="majorEastAsia" w:eastAsiaTheme="majorEastAsia" w:hAnsiTheme="majorEastAsia"/>
          <w:szCs w:val="21"/>
        </w:rPr>
      </w:pPr>
    </w:p>
    <w:p w:rsidR="00641C11" w:rsidRPr="003071B6" w:rsidRDefault="00D947AC" w:rsidP="00C51BFA">
      <w:pPr>
        <w:jc w:val="right"/>
        <w:rPr>
          <w:rFonts w:asciiTheme="majorEastAsia" w:eastAsiaTheme="majorEastAsia" w:hAnsiTheme="majorEastAsia"/>
          <w:sz w:val="28"/>
          <w:szCs w:val="28"/>
        </w:rPr>
      </w:pPr>
      <w:r>
        <w:rPr>
          <w:rFonts w:hint="eastAsia"/>
        </w:rPr>
        <w:t>令和</w:t>
      </w:r>
      <w:bookmarkStart w:id="0" w:name="_GoBack"/>
      <w:bookmarkEnd w:id="0"/>
      <w:r w:rsidR="00C51BFA">
        <w:rPr>
          <w:rFonts w:hint="eastAsia"/>
        </w:rPr>
        <w:t xml:space="preserve">　　年　　月　　日</w:t>
      </w:r>
    </w:p>
    <w:p w:rsidR="003B6D20" w:rsidRPr="00D91639" w:rsidRDefault="00CE1478" w:rsidP="00D91639">
      <w:pPr>
        <w:ind w:left="240" w:hangingChars="100" w:hanging="240"/>
        <w:rPr>
          <w:rFonts w:asciiTheme="majorEastAsia" w:eastAsiaTheme="majorEastAsia" w:hAnsiTheme="majorEastAsia"/>
          <w:sz w:val="24"/>
        </w:rPr>
      </w:pPr>
      <w:r w:rsidRPr="000E3EC2">
        <w:rPr>
          <w:rFonts w:asciiTheme="majorEastAsia" w:eastAsiaTheme="majorEastAsia" w:hAnsiTheme="majorEastAsia" w:hint="eastAsia"/>
          <w:sz w:val="24"/>
        </w:rPr>
        <w:t>長 野 県 知 事　様</w:t>
      </w:r>
    </w:p>
    <w:p w:rsidR="005315A5" w:rsidRDefault="005315A5" w:rsidP="00D91639">
      <w:pPr>
        <w:spacing w:line="360" w:lineRule="exact"/>
        <w:ind w:firstLineChars="2100" w:firstLine="4410"/>
        <w:rPr>
          <w:rFonts w:asciiTheme="majorEastAsia" w:eastAsiaTheme="majorEastAsia" w:hAnsiTheme="majorEastAsia"/>
          <w:u w:val="single"/>
        </w:rPr>
      </w:pPr>
      <w:r>
        <w:rPr>
          <w:rFonts w:asciiTheme="majorEastAsia" w:eastAsiaTheme="majorEastAsia" w:hAnsiTheme="majorEastAsia" w:hint="eastAsia"/>
          <w:u w:val="single"/>
        </w:rPr>
        <w:t>企業</w:t>
      </w:r>
      <w:r w:rsidR="00CE1478" w:rsidRPr="00E32D70">
        <w:rPr>
          <w:rFonts w:asciiTheme="majorEastAsia" w:eastAsiaTheme="majorEastAsia" w:hAnsiTheme="majorEastAsia" w:hint="eastAsia"/>
          <w:u w:val="single"/>
        </w:rPr>
        <w:t>名</w:t>
      </w:r>
      <w:r>
        <w:rPr>
          <w:rFonts w:asciiTheme="majorEastAsia" w:eastAsiaTheme="majorEastAsia" w:hAnsiTheme="majorEastAsia" w:hint="eastAsia"/>
          <w:u w:val="single"/>
        </w:rPr>
        <w:t xml:space="preserve">　　　</w:t>
      </w:r>
      <w:r w:rsidR="00CE1478" w:rsidRPr="00CE1478">
        <w:rPr>
          <w:rFonts w:asciiTheme="majorEastAsia" w:eastAsiaTheme="majorEastAsia" w:hAnsiTheme="majorEastAsia" w:hint="eastAsia"/>
          <w:u w:val="single"/>
        </w:rPr>
        <w:t xml:space="preserve">              </w:t>
      </w:r>
      <w:r w:rsidR="00893648">
        <w:rPr>
          <w:rFonts w:asciiTheme="majorEastAsia" w:eastAsiaTheme="majorEastAsia" w:hAnsiTheme="majorEastAsia" w:hint="eastAsia"/>
          <w:u w:val="single"/>
        </w:rPr>
        <w:t xml:space="preserve">　　</w:t>
      </w:r>
      <w:r w:rsidR="00CE1478" w:rsidRPr="00CE1478">
        <w:rPr>
          <w:rFonts w:asciiTheme="majorEastAsia" w:eastAsiaTheme="majorEastAsia" w:hAnsiTheme="majorEastAsia" w:hint="eastAsia"/>
          <w:u w:val="single"/>
        </w:rPr>
        <w:t xml:space="preserve">             </w:t>
      </w:r>
      <w:r w:rsidR="00CE1478">
        <w:rPr>
          <w:rFonts w:asciiTheme="majorEastAsia" w:eastAsiaTheme="majorEastAsia" w:hAnsiTheme="majorEastAsia" w:hint="eastAsia"/>
          <w:u w:val="single"/>
        </w:rPr>
        <w:t xml:space="preserve">  </w:t>
      </w:r>
      <w:r w:rsidR="000E3EC2">
        <w:rPr>
          <w:rFonts w:asciiTheme="majorEastAsia" w:eastAsiaTheme="majorEastAsia" w:hAnsiTheme="majorEastAsia" w:hint="eastAsia"/>
          <w:u w:val="single"/>
        </w:rPr>
        <w:t xml:space="preserve">　</w:t>
      </w:r>
      <w:r w:rsidR="00CE1478">
        <w:rPr>
          <w:rFonts w:asciiTheme="majorEastAsia" w:eastAsiaTheme="majorEastAsia" w:hAnsiTheme="majorEastAsia" w:hint="eastAsia"/>
          <w:u w:val="single"/>
        </w:rPr>
        <w:t xml:space="preserve">　</w:t>
      </w:r>
      <w:r w:rsidR="000641A1">
        <w:rPr>
          <w:rFonts w:asciiTheme="majorEastAsia" w:eastAsiaTheme="majorEastAsia" w:hAnsiTheme="majorEastAsia" w:hint="eastAsia"/>
          <w:u w:val="single"/>
        </w:rPr>
        <w:t xml:space="preserve">　</w:t>
      </w:r>
      <w:r w:rsidR="00CE1478">
        <w:rPr>
          <w:rFonts w:asciiTheme="majorEastAsia" w:eastAsiaTheme="majorEastAsia" w:hAnsiTheme="majorEastAsia" w:hint="eastAsia"/>
          <w:u w:val="single"/>
        </w:rPr>
        <w:t xml:space="preserve">   </w:t>
      </w:r>
    </w:p>
    <w:p w:rsidR="00D91639" w:rsidRDefault="00D947AC" w:rsidP="00D91639">
      <w:pPr>
        <w:spacing w:line="360" w:lineRule="exact"/>
        <w:ind w:firstLineChars="2100" w:firstLine="4410"/>
        <w:rPr>
          <w:rFonts w:asciiTheme="majorEastAsia" w:eastAsiaTheme="majorEastAsia" w:hAnsiTheme="majorEastAsia"/>
          <w:u w:val="single"/>
        </w:rPr>
      </w:pPr>
      <w:r>
        <w:rPr>
          <w:rFonts w:asciiTheme="majorEastAsia" w:eastAsiaTheme="majorEastAsia" w:hAnsiTheme="majorEastAsia"/>
          <w:noProof/>
          <w:u w:val="single"/>
        </w:rPr>
        <w:pict>
          <v:shapetype id="_x0000_t202" coordsize="21600,21600" o:spt="202" path="m,l,21600r21600,l21600,xe">
            <v:stroke joinstyle="miter"/>
            <v:path gradientshapeok="t" o:connecttype="rect"/>
          </v:shapetype>
          <v:shape id="_x0000_s1034" type="#_x0000_t202" style="position:absolute;left:0;text-align:left;margin-left:223.6pt;margin-top:3.95pt;width:203.25pt;height:25.95pt;z-index:251664384;mso-width-percent:400;mso-height-percent:200;mso-width-percent:400;mso-height-percent:200;mso-width-relative:margin;mso-height-relative:margin" filled="f" stroked="f">
            <v:textbox style="mso-fit-shape-to-text:t">
              <w:txbxContent>
                <w:p w:rsidR="001D7CC6" w:rsidRPr="001D7CC6" w:rsidRDefault="001D7CC6" w:rsidP="001D7CC6">
                  <w:pPr>
                    <w:spacing w:line="360" w:lineRule="exact"/>
                    <w:rPr>
                      <w:rFonts w:asciiTheme="majorEastAsia" w:eastAsiaTheme="majorEastAsia" w:hAnsiTheme="majorEastAsia"/>
                      <w:noProof/>
                    </w:rPr>
                  </w:pPr>
                  <w:r>
                    <w:rPr>
                      <w:rFonts w:asciiTheme="majorEastAsia" w:eastAsiaTheme="majorEastAsia" w:hAnsiTheme="majorEastAsia" w:hint="eastAsia"/>
                      <w:noProof/>
                    </w:rPr>
                    <w:t>代表</w:t>
                  </w:r>
                  <w:r w:rsidRPr="001D7CC6">
                    <w:rPr>
                      <w:rFonts w:asciiTheme="majorEastAsia" w:eastAsiaTheme="majorEastAsia" w:hAnsiTheme="majorEastAsia" w:hint="eastAsia"/>
                      <w:noProof/>
                    </w:rPr>
                    <w:t>者職・氏名</w:t>
                  </w:r>
                </w:p>
              </w:txbxContent>
            </v:textbox>
          </v:shape>
        </w:pict>
      </w:r>
    </w:p>
    <w:p w:rsidR="00641C11" w:rsidRPr="005315A5" w:rsidRDefault="00D947AC" w:rsidP="00D91639">
      <w:pPr>
        <w:spacing w:line="360" w:lineRule="exact"/>
        <w:ind w:firstLineChars="2100" w:firstLine="4410"/>
        <w:rPr>
          <w:rFonts w:asciiTheme="majorEastAsia" w:eastAsiaTheme="majorEastAsia" w:hAnsiTheme="majorEastAsia"/>
        </w:rPr>
      </w:pPr>
      <w:r>
        <w:rPr>
          <w:rFonts w:asciiTheme="majorEastAsia" w:eastAsiaTheme="majorEastAsia" w:hAnsiTheme="majorEastAsi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5" type="#_x0000_t185" style="position:absolute;left:0;text-align:left;margin-left:223.6pt;margin-top:9.65pt;width:102.1pt;height:19.05pt;z-index:251665408">
            <v:textbox inset="5.85pt,.7pt,5.85pt,.7pt"/>
          </v:shape>
        </w:pict>
      </w:r>
      <w:r>
        <w:rPr>
          <w:rFonts w:asciiTheme="majorEastAsia" w:eastAsiaTheme="majorEastAsia" w:hAnsiTheme="majorEastAsia"/>
          <w:noProof/>
        </w:rPr>
        <w:pict>
          <v:shape id="_x0000_s1033" type="#_x0000_t202" style="position:absolute;left:0;text-align:left;margin-left:223.6pt;margin-top:.95pt;width:138.1pt;height:25.2pt;z-index:251663360;mso-height-percent:200;mso-height-percent:200;mso-width-relative:margin;mso-height-relative:margin" filled="f" stroked="f">
            <v:textbox style="mso-fit-shape-to-text:t">
              <w:txbxContent>
                <w:p w:rsidR="001D7CC6" w:rsidRPr="001D7CC6" w:rsidRDefault="001D7CC6">
                  <w:pPr>
                    <w:rPr>
                      <w:sz w:val="18"/>
                      <w:szCs w:val="18"/>
                    </w:rPr>
                  </w:pPr>
                  <w:r w:rsidRPr="001D7CC6">
                    <w:rPr>
                      <w:rFonts w:hint="eastAsia"/>
                      <w:sz w:val="18"/>
                      <w:szCs w:val="18"/>
                    </w:rPr>
                    <w:t>本社が県外の場合は</w:t>
                  </w:r>
                </w:p>
              </w:txbxContent>
            </v:textbox>
          </v:shape>
        </w:pict>
      </w:r>
      <w:r>
        <w:rPr>
          <w:rFonts w:asciiTheme="majorEastAsia" w:eastAsiaTheme="majorEastAsia" w:hAnsiTheme="majorEastAsia"/>
          <w:noProof/>
        </w:rPr>
        <w:pict>
          <v:shape id="_x0000_s1032" type="#_x0000_t202" style="position:absolute;left:0;text-align:left;margin-left:223.6pt;margin-top:11.15pt;width:134pt;height:25.2pt;z-index:251661312;mso-height-percent:200;mso-height-percent:200;mso-width-relative:margin;mso-height-relative:margin" filled="f" stroked="f">
            <v:textbox style="mso-fit-shape-to-text:t">
              <w:txbxContent>
                <w:p w:rsidR="001D7CC6" w:rsidRPr="001D7CC6" w:rsidRDefault="001D7CC6" w:rsidP="001D7CC6">
                  <w:pPr>
                    <w:rPr>
                      <w:sz w:val="18"/>
                      <w:szCs w:val="18"/>
                    </w:rPr>
                  </w:pPr>
                  <w:r w:rsidRPr="001D7CC6">
                    <w:rPr>
                      <w:rFonts w:hint="eastAsia"/>
                      <w:sz w:val="18"/>
                      <w:szCs w:val="18"/>
                    </w:rPr>
                    <w:t>支社等責任者・氏名</w:t>
                  </w:r>
                </w:p>
              </w:txbxContent>
            </v:textbox>
          </v:shape>
        </w:pict>
      </w:r>
    </w:p>
    <w:p w:rsidR="00D91639" w:rsidRDefault="00CE1478" w:rsidP="00D91639">
      <w:pPr>
        <w:spacing w:line="360" w:lineRule="exact"/>
        <w:ind w:firstLineChars="2100" w:firstLine="4410"/>
        <w:rPr>
          <w:rFonts w:asciiTheme="majorEastAsia" w:eastAsiaTheme="majorEastAsia" w:hAnsiTheme="majorEastAsia"/>
          <w:u w:val="single"/>
        </w:rPr>
      </w:pPr>
      <w:r w:rsidRPr="00E32D70">
        <w:rPr>
          <w:rFonts w:asciiTheme="majorEastAsia" w:eastAsiaTheme="majorEastAsia" w:hAnsiTheme="majorEastAsia" w:hint="eastAsia"/>
          <w:u w:val="single"/>
        </w:rPr>
        <w:t xml:space="preserve">          </w:t>
      </w:r>
      <w:r w:rsidR="00893648" w:rsidRPr="00E32D70">
        <w:rPr>
          <w:rFonts w:asciiTheme="majorEastAsia" w:eastAsiaTheme="majorEastAsia" w:hAnsiTheme="majorEastAsia" w:hint="eastAsia"/>
          <w:u w:val="single"/>
        </w:rPr>
        <w:t xml:space="preserve">　　</w:t>
      </w:r>
      <w:r w:rsidR="005315A5">
        <w:rPr>
          <w:rFonts w:asciiTheme="majorEastAsia" w:eastAsiaTheme="majorEastAsia" w:hAnsiTheme="majorEastAsia" w:hint="eastAsia"/>
          <w:u w:val="single"/>
        </w:rPr>
        <w:t xml:space="preserve">   </w:t>
      </w:r>
      <w:r w:rsidR="001D7CC6">
        <w:rPr>
          <w:rFonts w:asciiTheme="majorEastAsia" w:eastAsiaTheme="majorEastAsia" w:hAnsiTheme="majorEastAsia" w:hint="eastAsia"/>
          <w:u w:val="single"/>
        </w:rPr>
        <w:t xml:space="preserve">　　　　　　　　　</w:t>
      </w:r>
      <w:r w:rsidR="005315A5">
        <w:rPr>
          <w:rFonts w:asciiTheme="majorEastAsia" w:eastAsiaTheme="majorEastAsia" w:hAnsiTheme="majorEastAsia" w:hint="eastAsia"/>
          <w:u w:val="single"/>
        </w:rPr>
        <w:t xml:space="preserve">         </w:t>
      </w:r>
      <w:r w:rsidRPr="00E32D70">
        <w:rPr>
          <w:rFonts w:asciiTheme="majorEastAsia" w:eastAsiaTheme="majorEastAsia" w:hAnsiTheme="majorEastAsia" w:hint="eastAsia"/>
          <w:u w:val="single"/>
        </w:rPr>
        <w:t xml:space="preserve">       </w:t>
      </w:r>
      <w:r w:rsidR="005315A5">
        <w:rPr>
          <w:rFonts w:asciiTheme="majorEastAsia" w:eastAsiaTheme="majorEastAsia" w:hAnsiTheme="majorEastAsia" w:hint="eastAsia"/>
          <w:u w:val="single"/>
        </w:rPr>
        <w:t xml:space="preserve">　印</w:t>
      </w:r>
    </w:p>
    <w:p w:rsidR="00893648" w:rsidRPr="00507BD6" w:rsidRDefault="00507BD6" w:rsidP="00D91639">
      <w:pPr>
        <w:spacing w:line="360" w:lineRule="exact"/>
        <w:ind w:firstLineChars="2100" w:firstLine="4410"/>
        <w:rPr>
          <w:rFonts w:asciiTheme="majorEastAsia" w:eastAsiaTheme="majorEastAsia" w:hAnsiTheme="majorEastAsia"/>
        </w:rPr>
      </w:pPr>
      <w:r w:rsidRPr="00507BD6">
        <w:rPr>
          <w:rFonts w:asciiTheme="majorEastAsia" w:eastAsiaTheme="majorEastAsia" w:hAnsiTheme="majorEastAsia" w:hint="eastAsia"/>
        </w:rPr>
        <w:t>子育て応援宣言</w:t>
      </w:r>
    </w:p>
    <w:p w:rsidR="00D91639" w:rsidRPr="00732A17" w:rsidRDefault="009F06ED" w:rsidP="00732A17">
      <w:pPr>
        <w:spacing w:line="360" w:lineRule="exact"/>
        <w:ind w:firstLineChars="2100" w:firstLine="4410"/>
        <w:rPr>
          <w:rFonts w:asciiTheme="majorEastAsia" w:eastAsiaTheme="majorEastAsia" w:hAnsiTheme="majorEastAsia"/>
          <w:sz w:val="16"/>
          <w:szCs w:val="16"/>
          <w:u w:val="single"/>
        </w:rPr>
      </w:pPr>
      <w:r>
        <w:rPr>
          <w:rFonts w:asciiTheme="majorEastAsia" w:eastAsiaTheme="majorEastAsia" w:hAnsiTheme="majorEastAsia" w:hint="eastAsia"/>
          <w:u w:val="single"/>
        </w:rPr>
        <w:t>登　録</w:t>
      </w:r>
      <w:r w:rsidR="00893648">
        <w:rPr>
          <w:rFonts w:asciiTheme="majorEastAsia" w:eastAsiaTheme="majorEastAsia" w:hAnsiTheme="majorEastAsia" w:hint="eastAsia"/>
          <w:u w:val="single"/>
        </w:rPr>
        <w:t xml:space="preserve">　番　号　　　　　　　　　　</w:t>
      </w:r>
      <w:r>
        <w:rPr>
          <w:rFonts w:asciiTheme="majorEastAsia" w:eastAsiaTheme="majorEastAsia" w:hAnsiTheme="majorEastAsia" w:hint="eastAsia"/>
          <w:u w:val="single"/>
        </w:rPr>
        <w:t xml:space="preserve">　　</w:t>
      </w:r>
      <w:r w:rsidR="00893648">
        <w:rPr>
          <w:rFonts w:asciiTheme="majorEastAsia" w:eastAsiaTheme="majorEastAsia" w:hAnsiTheme="majorEastAsia" w:hint="eastAsia"/>
          <w:u w:val="single"/>
        </w:rPr>
        <w:t xml:space="preserve">　　</w:t>
      </w:r>
      <w:r w:rsidR="00507BD6">
        <w:rPr>
          <w:rFonts w:asciiTheme="majorEastAsia" w:eastAsiaTheme="majorEastAsia" w:hAnsiTheme="majorEastAsia" w:hint="eastAsia"/>
          <w:sz w:val="16"/>
          <w:szCs w:val="16"/>
          <w:u w:val="single"/>
        </w:rPr>
        <w:t xml:space="preserve">　　　　　　　　</w:t>
      </w:r>
      <w:r>
        <w:rPr>
          <w:rFonts w:asciiTheme="majorEastAsia" w:eastAsiaTheme="majorEastAsia" w:hAnsiTheme="majorEastAsia" w:hint="eastAsia"/>
          <w:sz w:val="16"/>
          <w:szCs w:val="16"/>
          <w:u w:val="single"/>
        </w:rPr>
        <w:t xml:space="preserve">　</w:t>
      </w:r>
    </w:p>
    <w:p w:rsidR="005315A5" w:rsidRDefault="005315A5" w:rsidP="003071B6">
      <w:pPr>
        <w:ind w:left="210" w:hangingChars="100" w:hanging="210"/>
        <w:rPr>
          <w:rFonts w:asciiTheme="majorEastAsia" w:eastAsiaTheme="majorEastAsia" w:hAnsiTheme="majorEastAsia"/>
        </w:rPr>
      </w:pPr>
    </w:p>
    <w:p w:rsidR="00CE1478" w:rsidRDefault="005315A5" w:rsidP="001D7CC6">
      <w:pPr>
        <w:ind w:left="210" w:firstLineChars="100" w:firstLine="210"/>
        <w:rPr>
          <w:rFonts w:asciiTheme="majorEastAsia" w:eastAsiaTheme="majorEastAsia" w:hAnsiTheme="majorEastAsia"/>
        </w:rPr>
      </w:pPr>
      <w:r>
        <w:rPr>
          <w:rFonts w:asciiTheme="majorEastAsia" w:eastAsiaTheme="majorEastAsia" w:hAnsiTheme="majorEastAsia" w:hint="eastAsia"/>
        </w:rPr>
        <w:t>当社は、従業員が仕事と家庭を両立できる職場環境の改善や雇用の安定のため、多様な働き方等の制度を導入し、次の取り組みを実践しました</w:t>
      </w:r>
      <w:r w:rsidR="001D7CC6">
        <w:rPr>
          <w:rFonts w:asciiTheme="majorEastAsia" w:eastAsiaTheme="majorEastAsia" w:hAnsiTheme="majorEastAsia" w:hint="eastAsia"/>
        </w:rPr>
        <w:t>ので、「職場いきいきアドバンスカンパニー」認証を申請します</w:t>
      </w:r>
      <w:r>
        <w:rPr>
          <w:rFonts w:asciiTheme="majorEastAsia" w:eastAsiaTheme="majorEastAsia" w:hAnsiTheme="majorEastAsia" w:hint="eastAsia"/>
        </w:rPr>
        <w:t>。</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
        <w:gridCol w:w="284"/>
        <w:gridCol w:w="8930"/>
        <w:gridCol w:w="284"/>
      </w:tblGrid>
      <w:tr w:rsidR="00F944DF" w:rsidRPr="008B7912" w:rsidTr="00042AEE">
        <w:tc>
          <w:tcPr>
            <w:tcW w:w="9781" w:type="dxa"/>
            <w:gridSpan w:val="4"/>
            <w:tcBorders>
              <w:top w:val="single" w:sz="4" w:space="0" w:color="auto"/>
              <w:left w:val="single" w:sz="4" w:space="0" w:color="auto"/>
              <w:bottom w:val="nil"/>
              <w:right w:val="single" w:sz="4" w:space="0" w:color="auto"/>
            </w:tcBorders>
          </w:tcPr>
          <w:p w:rsidR="00F944DF" w:rsidRPr="008B7912" w:rsidRDefault="00F944DF" w:rsidP="00042AEE">
            <w:pPr>
              <w:rPr>
                <w:sz w:val="22"/>
                <w:szCs w:val="22"/>
              </w:rPr>
            </w:pPr>
            <w:r w:rsidRPr="008B7912">
              <w:rPr>
                <w:rFonts w:hint="eastAsia"/>
                <w:sz w:val="22"/>
                <w:szCs w:val="22"/>
              </w:rPr>
              <w:t>（要件１）Ａ及びＢの要件をいずれも満たすこと</w:t>
            </w:r>
          </w:p>
        </w:tc>
      </w:tr>
      <w:tr w:rsidR="00F944DF" w:rsidRPr="008B7912"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9214" w:type="dxa"/>
            <w:gridSpan w:val="2"/>
            <w:tcBorders>
              <w:top w:val="dotted" w:sz="4" w:space="0" w:color="auto"/>
              <w:left w:val="dotted" w:sz="4" w:space="0" w:color="auto"/>
              <w:bottom w:val="nil"/>
              <w:right w:val="dotted" w:sz="4" w:space="0" w:color="auto"/>
            </w:tcBorders>
          </w:tcPr>
          <w:p w:rsidR="00F944DF" w:rsidRPr="008B7912" w:rsidRDefault="00F944DF" w:rsidP="00042AEE">
            <w:pPr>
              <w:rPr>
                <w:sz w:val="22"/>
                <w:szCs w:val="22"/>
              </w:rPr>
            </w:pPr>
            <w:r w:rsidRPr="008B7912">
              <w:rPr>
                <w:rFonts w:hint="eastAsia"/>
                <w:sz w:val="22"/>
                <w:szCs w:val="22"/>
              </w:rPr>
              <w:t>Ａ：社員の子育て応援宣言</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8B7912"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284" w:type="dxa"/>
            <w:tcBorders>
              <w:top w:val="nil"/>
              <w:left w:val="dotted" w:sz="4" w:space="0" w:color="auto"/>
              <w:bottom w:val="dotted" w:sz="4" w:space="0" w:color="auto"/>
              <w:right w:val="nil"/>
            </w:tcBorders>
          </w:tcPr>
          <w:p w:rsidR="00F944DF" w:rsidRPr="008B7912" w:rsidRDefault="00F944DF" w:rsidP="00042AEE">
            <w:pPr>
              <w:rPr>
                <w:sz w:val="22"/>
                <w:szCs w:val="22"/>
              </w:rPr>
            </w:pPr>
          </w:p>
        </w:tc>
        <w:tc>
          <w:tcPr>
            <w:tcW w:w="8930" w:type="dxa"/>
            <w:tcBorders>
              <w:top w:val="nil"/>
              <w:left w:val="nil"/>
              <w:bottom w:val="dotted" w:sz="4" w:space="0" w:color="auto"/>
              <w:right w:val="dotted" w:sz="4" w:space="0" w:color="auto"/>
            </w:tcBorders>
          </w:tcPr>
          <w:p w:rsidR="00F944DF" w:rsidRPr="008B7912" w:rsidRDefault="00F944DF" w:rsidP="00042AEE">
            <w:pPr>
              <w:rPr>
                <w:sz w:val="22"/>
                <w:szCs w:val="22"/>
              </w:rPr>
            </w:pPr>
            <w:r w:rsidRPr="008B7912">
              <w:rPr>
                <w:rFonts w:hint="eastAsia"/>
                <w:sz w:val="22"/>
                <w:szCs w:val="22"/>
              </w:rPr>
              <w:t>□「社員の子育て応援宣言」の登録企業であること。</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8B7912"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9214" w:type="dxa"/>
            <w:gridSpan w:val="2"/>
            <w:tcBorders>
              <w:top w:val="dotted" w:sz="4" w:space="0" w:color="auto"/>
              <w:left w:val="dotted" w:sz="4" w:space="0" w:color="auto"/>
              <w:bottom w:val="nil"/>
              <w:right w:val="dotted" w:sz="4" w:space="0" w:color="auto"/>
            </w:tcBorders>
          </w:tcPr>
          <w:p w:rsidR="00F944DF" w:rsidRPr="008B7912" w:rsidRDefault="00F944DF" w:rsidP="00042AEE">
            <w:pPr>
              <w:rPr>
                <w:sz w:val="22"/>
                <w:szCs w:val="22"/>
              </w:rPr>
            </w:pPr>
            <w:r w:rsidRPr="008B7912">
              <w:rPr>
                <w:rFonts w:hint="eastAsia"/>
                <w:sz w:val="22"/>
                <w:szCs w:val="22"/>
              </w:rPr>
              <w:t>Ｂ：雇用制度の整備</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8B7912"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284" w:type="dxa"/>
            <w:tcBorders>
              <w:top w:val="nil"/>
              <w:left w:val="dotted" w:sz="4" w:space="0" w:color="auto"/>
              <w:bottom w:val="nil"/>
              <w:right w:val="nil"/>
            </w:tcBorders>
          </w:tcPr>
          <w:p w:rsidR="00F944DF" w:rsidRPr="008B7912" w:rsidRDefault="00F944DF" w:rsidP="00042AEE">
            <w:pPr>
              <w:rPr>
                <w:sz w:val="22"/>
                <w:szCs w:val="22"/>
              </w:rPr>
            </w:pPr>
          </w:p>
        </w:tc>
        <w:tc>
          <w:tcPr>
            <w:tcW w:w="8930" w:type="dxa"/>
            <w:tcBorders>
              <w:top w:val="nil"/>
              <w:left w:val="nil"/>
              <w:bottom w:val="nil"/>
              <w:right w:val="dotted" w:sz="4" w:space="0" w:color="auto"/>
            </w:tcBorders>
          </w:tcPr>
          <w:p w:rsidR="00F944DF" w:rsidRPr="008B7912" w:rsidRDefault="00F944DF" w:rsidP="00042AEE">
            <w:pPr>
              <w:rPr>
                <w:sz w:val="22"/>
                <w:szCs w:val="22"/>
              </w:rPr>
            </w:pPr>
            <w:r w:rsidRPr="008B7912">
              <w:rPr>
                <w:rFonts w:hint="eastAsia"/>
                <w:sz w:val="22"/>
                <w:szCs w:val="22"/>
              </w:rPr>
              <w:t>□就業規則が整備され、従業員に周知されていること。</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8B7912"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284" w:type="dxa"/>
            <w:tcBorders>
              <w:top w:val="nil"/>
              <w:left w:val="dotted" w:sz="4" w:space="0" w:color="auto"/>
              <w:bottom w:val="nil"/>
              <w:right w:val="nil"/>
            </w:tcBorders>
          </w:tcPr>
          <w:p w:rsidR="00F944DF" w:rsidRPr="008B7912" w:rsidRDefault="00F944DF" w:rsidP="00042AEE">
            <w:pPr>
              <w:rPr>
                <w:sz w:val="22"/>
                <w:szCs w:val="22"/>
              </w:rPr>
            </w:pPr>
          </w:p>
        </w:tc>
        <w:tc>
          <w:tcPr>
            <w:tcW w:w="8930" w:type="dxa"/>
            <w:tcBorders>
              <w:top w:val="nil"/>
              <w:left w:val="nil"/>
              <w:bottom w:val="nil"/>
              <w:right w:val="dotted" w:sz="4" w:space="0" w:color="auto"/>
            </w:tcBorders>
          </w:tcPr>
          <w:p w:rsidR="00F944DF" w:rsidRPr="008B7912" w:rsidRDefault="00F944DF" w:rsidP="00042AEE">
            <w:pPr>
              <w:rPr>
                <w:sz w:val="22"/>
                <w:szCs w:val="22"/>
              </w:rPr>
            </w:pPr>
            <w:r w:rsidRPr="008B7912">
              <w:rPr>
                <w:rFonts w:hint="eastAsia"/>
                <w:sz w:val="22"/>
                <w:szCs w:val="22"/>
              </w:rPr>
              <w:t>□育児・介護休業に関する制度が整備され、従業員に周知されていること。</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8B7912"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284" w:type="dxa"/>
            <w:tcBorders>
              <w:top w:val="nil"/>
              <w:left w:val="dotted" w:sz="4" w:space="0" w:color="auto"/>
              <w:bottom w:val="dotted" w:sz="4" w:space="0" w:color="auto"/>
              <w:right w:val="nil"/>
            </w:tcBorders>
          </w:tcPr>
          <w:p w:rsidR="00F944DF" w:rsidRPr="008B7912" w:rsidRDefault="00F944DF" w:rsidP="00042AEE">
            <w:pPr>
              <w:rPr>
                <w:sz w:val="22"/>
                <w:szCs w:val="22"/>
              </w:rPr>
            </w:pPr>
          </w:p>
        </w:tc>
        <w:tc>
          <w:tcPr>
            <w:tcW w:w="8930" w:type="dxa"/>
            <w:tcBorders>
              <w:top w:val="nil"/>
              <w:left w:val="nil"/>
              <w:bottom w:val="dotted" w:sz="4" w:space="0" w:color="auto"/>
              <w:right w:val="dotted" w:sz="4" w:space="0" w:color="auto"/>
            </w:tcBorders>
          </w:tcPr>
          <w:p w:rsidR="00F944DF" w:rsidRPr="008B7912" w:rsidRDefault="00F944DF" w:rsidP="00042AEE">
            <w:pPr>
              <w:rPr>
                <w:sz w:val="22"/>
                <w:szCs w:val="22"/>
              </w:rPr>
            </w:pPr>
            <w:r w:rsidRPr="008B7912">
              <w:rPr>
                <w:rFonts w:hint="eastAsia"/>
                <w:sz w:val="22"/>
                <w:szCs w:val="22"/>
              </w:rPr>
              <w:t>□賃金体系、昇格基準、研修体系が整備され、従業員に周知されていること。</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00283C" w:rsidRPr="008B7912" w:rsidTr="0000283C">
        <w:tc>
          <w:tcPr>
            <w:tcW w:w="283" w:type="dxa"/>
            <w:tcBorders>
              <w:top w:val="nil"/>
              <w:left w:val="single" w:sz="4" w:space="0" w:color="auto"/>
              <w:bottom w:val="nil"/>
              <w:right w:val="nil"/>
            </w:tcBorders>
          </w:tcPr>
          <w:p w:rsidR="0000283C" w:rsidRPr="008B7912" w:rsidRDefault="0000283C" w:rsidP="00042AEE">
            <w:pPr>
              <w:rPr>
                <w:sz w:val="22"/>
                <w:szCs w:val="22"/>
              </w:rPr>
            </w:pPr>
          </w:p>
        </w:tc>
        <w:tc>
          <w:tcPr>
            <w:tcW w:w="284" w:type="dxa"/>
            <w:tcBorders>
              <w:top w:val="nil"/>
              <w:left w:val="nil"/>
              <w:bottom w:val="dotted" w:sz="4" w:space="0" w:color="auto"/>
              <w:right w:val="nil"/>
            </w:tcBorders>
          </w:tcPr>
          <w:p w:rsidR="0000283C" w:rsidRPr="008B7912" w:rsidRDefault="0000283C" w:rsidP="00042AEE">
            <w:pPr>
              <w:rPr>
                <w:sz w:val="22"/>
                <w:szCs w:val="22"/>
              </w:rPr>
            </w:pPr>
          </w:p>
        </w:tc>
        <w:tc>
          <w:tcPr>
            <w:tcW w:w="8930" w:type="dxa"/>
            <w:tcBorders>
              <w:top w:val="nil"/>
              <w:left w:val="nil"/>
              <w:bottom w:val="dotted" w:sz="4" w:space="0" w:color="auto"/>
              <w:right w:val="nil"/>
            </w:tcBorders>
          </w:tcPr>
          <w:p w:rsidR="0000283C" w:rsidRPr="008B7912" w:rsidRDefault="0000283C" w:rsidP="00042AEE">
            <w:pPr>
              <w:rPr>
                <w:sz w:val="22"/>
                <w:szCs w:val="22"/>
              </w:rPr>
            </w:pPr>
          </w:p>
        </w:tc>
        <w:tc>
          <w:tcPr>
            <w:tcW w:w="284" w:type="dxa"/>
            <w:tcBorders>
              <w:top w:val="nil"/>
              <w:left w:val="nil"/>
              <w:bottom w:val="nil"/>
              <w:right w:val="single" w:sz="4" w:space="0" w:color="auto"/>
            </w:tcBorders>
          </w:tcPr>
          <w:p w:rsidR="0000283C" w:rsidRPr="008B7912" w:rsidRDefault="0000283C" w:rsidP="00042AEE">
            <w:pPr>
              <w:rPr>
                <w:sz w:val="22"/>
                <w:szCs w:val="22"/>
              </w:rPr>
            </w:pPr>
          </w:p>
        </w:tc>
      </w:tr>
      <w:tr w:rsidR="00F944DF" w:rsidRPr="008B7912" w:rsidTr="00042AEE">
        <w:tc>
          <w:tcPr>
            <w:tcW w:w="9781" w:type="dxa"/>
            <w:gridSpan w:val="4"/>
            <w:tcBorders>
              <w:top w:val="single" w:sz="4" w:space="0" w:color="auto"/>
              <w:left w:val="single" w:sz="4" w:space="0" w:color="auto"/>
              <w:bottom w:val="nil"/>
              <w:right w:val="single" w:sz="4" w:space="0" w:color="auto"/>
            </w:tcBorders>
          </w:tcPr>
          <w:p w:rsidR="00F944DF" w:rsidRPr="008B7912" w:rsidRDefault="00F944DF" w:rsidP="00A374C7">
            <w:pPr>
              <w:rPr>
                <w:sz w:val="22"/>
                <w:szCs w:val="22"/>
              </w:rPr>
            </w:pPr>
            <w:r>
              <w:rPr>
                <w:rFonts w:hint="eastAsia"/>
                <w:sz w:val="22"/>
                <w:szCs w:val="22"/>
              </w:rPr>
              <w:t>（要件２）</w:t>
            </w:r>
            <w:r w:rsidRPr="00A374C7">
              <w:rPr>
                <w:rFonts w:hint="eastAsia"/>
                <w:szCs w:val="21"/>
              </w:rPr>
              <w:t>Ｃ～Ｅの要件について、該当項目の</w:t>
            </w:r>
            <w:r w:rsidRPr="00A374C7">
              <w:rPr>
                <w:rFonts w:hint="eastAsia"/>
                <w:szCs w:val="21"/>
                <w:u w:val="single"/>
              </w:rPr>
              <w:t>合計が５点以上</w:t>
            </w:r>
            <w:r w:rsidRPr="00A374C7">
              <w:rPr>
                <w:rFonts w:hint="eastAsia"/>
                <w:szCs w:val="21"/>
              </w:rPr>
              <w:t>となること</w:t>
            </w:r>
            <w:r w:rsidR="00A374C7">
              <w:rPr>
                <w:rFonts w:hint="eastAsia"/>
                <w:sz w:val="20"/>
                <w:szCs w:val="20"/>
              </w:rPr>
              <w:t xml:space="preserve">　</w:t>
            </w:r>
            <w:r w:rsidR="00A374C7" w:rsidRPr="00D947AC">
              <w:rPr>
                <w:rFonts w:hint="eastAsia"/>
                <w:w w:val="85"/>
                <w:kern w:val="0"/>
                <w:sz w:val="20"/>
                <w:szCs w:val="20"/>
                <w:fitText w:val="2400" w:id="934553088"/>
              </w:rPr>
              <w:t>※制度導入は</w:t>
            </w:r>
            <w:r w:rsidR="00A374C7" w:rsidRPr="00D947AC">
              <w:rPr>
                <w:rFonts w:hint="eastAsia"/>
                <w:w w:val="85"/>
                <w:kern w:val="0"/>
                <w:sz w:val="20"/>
                <w:szCs w:val="20"/>
                <w:fitText w:val="2400" w:id="934553088"/>
              </w:rPr>
              <w:t>2</w:t>
            </w:r>
            <w:r w:rsidR="00A374C7" w:rsidRPr="00D947AC">
              <w:rPr>
                <w:rFonts w:hint="eastAsia"/>
                <w:w w:val="85"/>
                <w:kern w:val="0"/>
                <w:sz w:val="20"/>
                <w:szCs w:val="20"/>
                <w:fitText w:val="2400" w:id="934553088"/>
              </w:rPr>
              <w:t>年以上前でも</w:t>
            </w:r>
            <w:r w:rsidR="00A374C7" w:rsidRPr="00D947AC">
              <w:rPr>
                <w:rFonts w:hint="eastAsia"/>
                <w:spacing w:val="6"/>
                <w:w w:val="85"/>
                <w:kern w:val="0"/>
                <w:sz w:val="20"/>
                <w:szCs w:val="20"/>
                <w:fitText w:val="2400" w:id="934553088"/>
              </w:rPr>
              <w:t>可</w:t>
            </w:r>
          </w:p>
        </w:tc>
      </w:tr>
      <w:tr w:rsidR="00F944DF" w:rsidRPr="008B7912"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9214" w:type="dxa"/>
            <w:gridSpan w:val="2"/>
            <w:tcBorders>
              <w:top w:val="dotted" w:sz="4" w:space="0" w:color="auto"/>
              <w:left w:val="dotted" w:sz="4" w:space="0" w:color="auto"/>
              <w:bottom w:val="nil"/>
              <w:right w:val="dotted" w:sz="4" w:space="0" w:color="auto"/>
            </w:tcBorders>
          </w:tcPr>
          <w:p w:rsidR="00F944DF" w:rsidRPr="008B7912" w:rsidRDefault="00F944DF" w:rsidP="00042AEE">
            <w:pPr>
              <w:rPr>
                <w:sz w:val="22"/>
                <w:szCs w:val="22"/>
              </w:rPr>
            </w:pPr>
            <w:r>
              <w:rPr>
                <w:rFonts w:hint="eastAsia"/>
                <w:sz w:val="22"/>
                <w:szCs w:val="22"/>
              </w:rPr>
              <w:t>Ｃ：多様な働き方の導入・実践（６点、各２点）</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8B7912"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9214" w:type="dxa"/>
            <w:gridSpan w:val="2"/>
            <w:tcBorders>
              <w:top w:val="nil"/>
              <w:left w:val="dotted" w:sz="4" w:space="0" w:color="auto"/>
              <w:bottom w:val="nil"/>
              <w:right w:val="dotted" w:sz="4" w:space="0" w:color="auto"/>
            </w:tcBorders>
          </w:tcPr>
          <w:p w:rsidR="00F944DF" w:rsidRPr="008B7912" w:rsidRDefault="00F944DF" w:rsidP="00042AEE">
            <w:pPr>
              <w:rPr>
                <w:sz w:val="22"/>
                <w:szCs w:val="22"/>
              </w:rPr>
            </w:pPr>
            <w:r>
              <w:rPr>
                <w:rFonts w:hint="eastAsia"/>
                <w:sz w:val="22"/>
                <w:szCs w:val="22"/>
              </w:rPr>
              <w:t xml:space="preserve">　　（直近過去２年間に多様な働き方制度を実践し実績があること）</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F47E66"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284" w:type="dxa"/>
            <w:tcBorders>
              <w:top w:val="nil"/>
              <w:left w:val="dotted" w:sz="4" w:space="0" w:color="auto"/>
              <w:bottom w:val="nil"/>
              <w:right w:val="nil"/>
            </w:tcBorders>
          </w:tcPr>
          <w:p w:rsidR="00F944DF" w:rsidRPr="008B7912" w:rsidRDefault="00F944DF" w:rsidP="00042AEE">
            <w:pPr>
              <w:rPr>
                <w:sz w:val="22"/>
                <w:szCs w:val="22"/>
              </w:rPr>
            </w:pPr>
          </w:p>
        </w:tc>
        <w:tc>
          <w:tcPr>
            <w:tcW w:w="8930" w:type="dxa"/>
            <w:tcBorders>
              <w:top w:val="nil"/>
              <w:left w:val="nil"/>
              <w:bottom w:val="nil"/>
              <w:right w:val="dotted" w:sz="4" w:space="0" w:color="auto"/>
            </w:tcBorders>
          </w:tcPr>
          <w:p w:rsidR="00F944DF" w:rsidRPr="008B7912" w:rsidRDefault="00F944DF" w:rsidP="00042AEE">
            <w:pPr>
              <w:rPr>
                <w:sz w:val="22"/>
                <w:szCs w:val="22"/>
              </w:rPr>
            </w:pPr>
            <w:r>
              <w:rPr>
                <w:rFonts w:hint="eastAsia"/>
                <w:sz w:val="22"/>
                <w:szCs w:val="22"/>
              </w:rPr>
              <w:t>□（２点）：多様な働き方制度を適用し正社員を雇用したこと。</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F47E66"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284" w:type="dxa"/>
            <w:tcBorders>
              <w:top w:val="nil"/>
              <w:left w:val="dotted" w:sz="4" w:space="0" w:color="auto"/>
              <w:bottom w:val="nil"/>
              <w:right w:val="nil"/>
            </w:tcBorders>
          </w:tcPr>
          <w:p w:rsidR="00F944DF" w:rsidRPr="008B7912" w:rsidRDefault="00F944DF" w:rsidP="00042AEE">
            <w:pPr>
              <w:rPr>
                <w:sz w:val="22"/>
                <w:szCs w:val="22"/>
              </w:rPr>
            </w:pPr>
          </w:p>
        </w:tc>
        <w:tc>
          <w:tcPr>
            <w:tcW w:w="8930" w:type="dxa"/>
            <w:tcBorders>
              <w:top w:val="nil"/>
              <w:left w:val="nil"/>
              <w:bottom w:val="nil"/>
              <w:right w:val="dotted" w:sz="4" w:space="0" w:color="auto"/>
            </w:tcBorders>
          </w:tcPr>
          <w:p w:rsidR="00F944DF" w:rsidRPr="008B7912" w:rsidRDefault="00F944DF" w:rsidP="00042AEE">
            <w:pPr>
              <w:rPr>
                <w:sz w:val="22"/>
                <w:szCs w:val="22"/>
              </w:rPr>
            </w:pPr>
            <w:r>
              <w:rPr>
                <w:rFonts w:hint="eastAsia"/>
                <w:sz w:val="22"/>
                <w:szCs w:val="22"/>
              </w:rPr>
              <w:t>□（２点）：多様な働き方制度を適用し非正規社員から正社員へ転換を行ったこと。</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F47E66"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284" w:type="dxa"/>
            <w:tcBorders>
              <w:top w:val="nil"/>
              <w:left w:val="dotted" w:sz="4" w:space="0" w:color="auto"/>
              <w:bottom w:val="nil"/>
              <w:right w:val="nil"/>
            </w:tcBorders>
          </w:tcPr>
          <w:p w:rsidR="00F944DF" w:rsidRPr="008B7912" w:rsidRDefault="00F944DF" w:rsidP="00042AEE">
            <w:pPr>
              <w:rPr>
                <w:sz w:val="22"/>
                <w:szCs w:val="22"/>
              </w:rPr>
            </w:pPr>
          </w:p>
        </w:tc>
        <w:tc>
          <w:tcPr>
            <w:tcW w:w="8930" w:type="dxa"/>
            <w:tcBorders>
              <w:top w:val="nil"/>
              <w:left w:val="nil"/>
              <w:bottom w:val="nil"/>
              <w:right w:val="dotted" w:sz="4" w:space="0" w:color="auto"/>
            </w:tcBorders>
          </w:tcPr>
          <w:p w:rsidR="00F944DF" w:rsidRPr="008B7912" w:rsidRDefault="00F944DF" w:rsidP="00042AEE">
            <w:pPr>
              <w:rPr>
                <w:sz w:val="22"/>
                <w:szCs w:val="22"/>
              </w:rPr>
            </w:pPr>
            <w:r>
              <w:rPr>
                <w:rFonts w:hint="eastAsia"/>
                <w:sz w:val="22"/>
                <w:szCs w:val="22"/>
              </w:rPr>
              <w:t>□（２点）：正社員が多様な働き方制度を利用し雇用が継続されたこと。</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F47E66"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284" w:type="dxa"/>
            <w:tcBorders>
              <w:top w:val="nil"/>
              <w:left w:val="dotted" w:sz="4" w:space="0" w:color="auto"/>
              <w:bottom w:val="nil"/>
              <w:right w:val="nil"/>
            </w:tcBorders>
          </w:tcPr>
          <w:p w:rsidR="00F944DF" w:rsidRPr="008B7912" w:rsidRDefault="00F944DF" w:rsidP="00042AEE">
            <w:pPr>
              <w:rPr>
                <w:sz w:val="22"/>
                <w:szCs w:val="22"/>
              </w:rPr>
            </w:pPr>
          </w:p>
        </w:tc>
        <w:tc>
          <w:tcPr>
            <w:tcW w:w="8930" w:type="dxa"/>
            <w:tcBorders>
              <w:top w:val="nil"/>
              <w:left w:val="nil"/>
              <w:bottom w:val="nil"/>
              <w:right w:val="dotted" w:sz="4" w:space="0" w:color="auto"/>
            </w:tcBorders>
          </w:tcPr>
          <w:p w:rsidR="00F944DF" w:rsidRPr="008B7912" w:rsidRDefault="00D947AC" w:rsidP="00042AEE">
            <w:pPr>
              <w:rPr>
                <w:sz w:val="22"/>
                <w:szCs w:val="22"/>
              </w:rPr>
            </w:pPr>
            <w:r>
              <w:rPr>
                <w:noProof/>
                <w:sz w:val="22"/>
                <w:szCs w:val="22"/>
              </w:rPr>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_x0000_s1038" type="#_x0000_t86" style="position:absolute;left:0;text-align:left;margin-left:430.85pt;margin-top:3.25pt;width:7.15pt;height:27pt;z-index:251668480;mso-position-horizontal-relative:text;mso-position-vertical-relative:text">
                  <v:textbox inset="5.85pt,.7pt,5.85pt,.7pt"/>
                </v:shape>
              </w:pict>
            </w:r>
            <w:r>
              <w:rPr>
                <w:noProof/>
                <w:sz w:val="22"/>
                <w:szCs w:val="22"/>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7" type="#_x0000_t85" style="position:absolute;left:0;text-align:left;margin-left:9.7pt;margin-top:3.25pt;width:7.15pt;height:27pt;z-index:251667456;mso-position-horizontal-relative:text;mso-position-vertical-relative:text">
                  <v:textbox inset="5.85pt,.7pt,5.85pt,.7pt"/>
                </v:shape>
              </w:pict>
            </w:r>
            <w:r w:rsidR="00F944DF">
              <w:rPr>
                <w:rFonts w:hint="eastAsia"/>
                <w:sz w:val="22"/>
                <w:szCs w:val="22"/>
              </w:rPr>
              <w:t xml:space="preserve">　　多様な働き方制度の例：短時間正社員制度、テレワーク・在宅勤務制度</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50778A"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284" w:type="dxa"/>
            <w:tcBorders>
              <w:top w:val="nil"/>
              <w:left w:val="dotted" w:sz="4" w:space="0" w:color="auto"/>
              <w:bottom w:val="dotted" w:sz="4" w:space="0" w:color="auto"/>
              <w:right w:val="nil"/>
            </w:tcBorders>
          </w:tcPr>
          <w:p w:rsidR="00F944DF" w:rsidRPr="008B7912" w:rsidRDefault="00F944DF" w:rsidP="00042AEE">
            <w:pPr>
              <w:rPr>
                <w:sz w:val="22"/>
                <w:szCs w:val="22"/>
              </w:rPr>
            </w:pPr>
          </w:p>
        </w:tc>
        <w:tc>
          <w:tcPr>
            <w:tcW w:w="8930" w:type="dxa"/>
            <w:tcBorders>
              <w:top w:val="nil"/>
              <w:left w:val="nil"/>
              <w:bottom w:val="dotted" w:sz="4" w:space="0" w:color="auto"/>
              <w:right w:val="dotted" w:sz="4" w:space="0" w:color="auto"/>
            </w:tcBorders>
          </w:tcPr>
          <w:p w:rsidR="00F944DF" w:rsidRPr="0050778A" w:rsidRDefault="00F944DF" w:rsidP="00042AEE">
            <w:pPr>
              <w:rPr>
                <w:sz w:val="22"/>
                <w:szCs w:val="22"/>
              </w:rPr>
            </w:pPr>
            <w:r>
              <w:rPr>
                <w:rFonts w:hint="eastAsia"/>
                <w:sz w:val="22"/>
                <w:szCs w:val="22"/>
              </w:rPr>
              <w:t xml:space="preserve">　　　　　　　　　　　　　フレックスタイム制度、始業・終業時刻の繰上・繰下　等</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50778A"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9214" w:type="dxa"/>
            <w:gridSpan w:val="2"/>
            <w:tcBorders>
              <w:top w:val="dotted" w:sz="4" w:space="0" w:color="auto"/>
              <w:left w:val="dotted" w:sz="4" w:space="0" w:color="auto"/>
              <w:bottom w:val="nil"/>
              <w:right w:val="dotted" w:sz="4" w:space="0" w:color="auto"/>
            </w:tcBorders>
          </w:tcPr>
          <w:p w:rsidR="00F944DF" w:rsidRDefault="00F944DF" w:rsidP="00042AEE">
            <w:pPr>
              <w:rPr>
                <w:sz w:val="22"/>
                <w:szCs w:val="22"/>
              </w:rPr>
            </w:pPr>
            <w:r>
              <w:rPr>
                <w:rFonts w:hint="eastAsia"/>
                <w:sz w:val="22"/>
                <w:szCs w:val="22"/>
              </w:rPr>
              <w:t>Ｄ：非正規社員の処遇改善（１点）</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50778A"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284" w:type="dxa"/>
            <w:tcBorders>
              <w:top w:val="nil"/>
              <w:left w:val="dotted" w:sz="4" w:space="0" w:color="auto"/>
              <w:bottom w:val="nil"/>
              <w:right w:val="nil"/>
            </w:tcBorders>
          </w:tcPr>
          <w:p w:rsidR="00F944DF" w:rsidRPr="008B7912" w:rsidRDefault="00F944DF" w:rsidP="00042AEE">
            <w:pPr>
              <w:rPr>
                <w:sz w:val="22"/>
                <w:szCs w:val="22"/>
              </w:rPr>
            </w:pPr>
          </w:p>
        </w:tc>
        <w:tc>
          <w:tcPr>
            <w:tcW w:w="8930" w:type="dxa"/>
            <w:tcBorders>
              <w:top w:val="nil"/>
              <w:left w:val="nil"/>
              <w:bottom w:val="nil"/>
              <w:right w:val="dotted" w:sz="4" w:space="0" w:color="auto"/>
            </w:tcBorders>
          </w:tcPr>
          <w:p w:rsidR="00F944DF" w:rsidRDefault="00F944DF" w:rsidP="00042AEE">
            <w:pPr>
              <w:rPr>
                <w:sz w:val="22"/>
                <w:szCs w:val="22"/>
              </w:rPr>
            </w:pPr>
            <w:r>
              <w:rPr>
                <w:rFonts w:hint="eastAsia"/>
                <w:sz w:val="22"/>
                <w:szCs w:val="22"/>
              </w:rPr>
              <w:t>□（１点）：正社員のみが対象であった制度を非正規社員にも適用を拡大したことに</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50778A"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284" w:type="dxa"/>
            <w:tcBorders>
              <w:top w:val="nil"/>
              <w:left w:val="dotted" w:sz="4" w:space="0" w:color="auto"/>
              <w:bottom w:val="nil"/>
              <w:right w:val="nil"/>
            </w:tcBorders>
          </w:tcPr>
          <w:p w:rsidR="00F944DF" w:rsidRPr="008B7912" w:rsidRDefault="00F944DF" w:rsidP="00042AEE">
            <w:pPr>
              <w:rPr>
                <w:sz w:val="22"/>
                <w:szCs w:val="22"/>
              </w:rPr>
            </w:pPr>
          </w:p>
        </w:tc>
        <w:tc>
          <w:tcPr>
            <w:tcW w:w="8930" w:type="dxa"/>
            <w:tcBorders>
              <w:top w:val="nil"/>
              <w:left w:val="nil"/>
              <w:bottom w:val="nil"/>
              <w:right w:val="dotted" w:sz="4" w:space="0" w:color="auto"/>
            </w:tcBorders>
          </w:tcPr>
          <w:p w:rsidR="00F944DF" w:rsidRPr="00B50C2E" w:rsidRDefault="00F944DF" w:rsidP="00042AEE">
            <w:pPr>
              <w:rPr>
                <w:sz w:val="22"/>
                <w:szCs w:val="22"/>
              </w:rPr>
            </w:pPr>
            <w:r>
              <w:rPr>
                <w:rFonts w:hint="eastAsia"/>
                <w:sz w:val="22"/>
                <w:szCs w:val="22"/>
              </w:rPr>
              <w:t xml:space="preserve">　　　　　　より直近過去２年間に非正規社員の処遇改善が実際に行われたこと。</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50778A"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284" w:type="dxa"/>
            <w:tcBorders>
              <w:top w:val="nil"/>
              <w:left w:val="dotted" w:sz="4" w:space="0" w:color="auto"/>
              <w:bottom w:val="nil"/>
              <w:right w:val="nil"/>
            </w:tcBorders>
          </w:tcPr>
          <w:p w:rsidR="00F944DF" w:rsidRPr="008B7912" w:rsidRDefault="00F944DF" w:rsidP="00042AEE">
            <w:pPr>
              <w:rPr>
                <w:sz w:val="22"/>
                <w:szCs w:val="22"/>
              </w:rPr>
            </w:pPr>
          </w:p>
        </w:tc>
        <w:tc>
          <w:tcPr>
            <w:tcW w:w="8930" w:type="dxa"/>
            <w:tcBorders>
              <w:top w:val="nil"/>
              <w:left w:val="nil"/>
              <w:bottom w:val="nil"/>
              <w:right w:val="dotted" w:sz="4" w:space="0" w:color="auto"/>
            </w:tcBorders>
          </w:tcPr>
          <w:p w:rsidR="00F944DF" w:rsidRPr="008B7912" w:rsidRDefault="00D947AC" w:rsidP="00042AEE">
            <w:pPr>
              <w:rPr>
                <w:sz w:val="22"/>
                <w:szCs w:val="22"/>
              </w:rPr>
            </w:pPr>
            <w:r>
              <w:rPr>
                <w:noProof/>
                <w:sz w:val="22"/>
                <w:szCs w:val="22"/>
              </w:rPr>
              <w:pict>
                <v:shape id="_x0000_s1039" type="#_x0000_t85" style="position:absolute;left:0;text-align:left;margin-left:63.7pt;margin-top:3.25pt;width:7.15pt;height:27pt;z-index:251669504;mso-position-horizontal-relative:text;mso-position-vertical-relative:text">
                  <v:textbox inset="5.85pt,.7pt,5.85pt,.7pt"/>
                </v:shape>
              </w:pict>
            </w:r>
            <w:r>
              <w:rPr>
                <w:noProof/>
                <w:sz w:val="22"/>
                <w:szCs w:val="22"/>
              </w:rPr>
              <w:pict>
                <v:shape id="_x0000_s1040" type="#_x0000_t86" style="position:absolute;left:0;text-align:left;margin-left:427.85pt;margin-top:3.25pt;width:7.15pt;height:27pt;z-index:251670528;mso-position-horizontal-relative:text;mso-position-vertical-relative:text">
                  <v:textbox inset="5.85pt,.7pt,5.85pt,.7pt"/>
                </v:shape>
              </w:pict>
            </w:r>
            <w:r w:rsidR="00F944DF">
              <w:rPr>
                <w:rFonts w:hint="eastAsia"/>
                <w:sz w:val="22"/>
                <w:szCs w:val="22"/>
              </w:rPr>
              <w:t xml:space="preserve">　　　　　　　処遇改善の例：年休の時間単位取得、特別休暇の付与</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50778A"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284" w:type="dxa"/>
            <w:tcBorders>
              <w:top w:val="nil"/>
              <w:left w:val="dotted" w:sz="4" w:space="0" w:color="auto"/>
              <w:bottom w:val="dotted" w:sz="4" w:space="0" w:color="auto"/>
              <w:right w:val="nil"/>
            </w:tcBorders>
          </w:tcPr>
          <w:p w:rsidR="00F944DF" w:rsidRPr="008B7912" w:rsidRDefault="00F944DF" w:rsidP="00042AEE">
            <w:pPr>
              <w:rPr>
                <w:sz w:val="22"/>
                <w:szCs w:val="22"/>
              </w:rPr>
            </w:pPr>
          </w:p>
        </w:tc>
        <w:tc>
          <w:tcPr>
            <w:tcW w:w="8930" w:type="dxa"/>
            <w:tcBorders>
              <w:top w:val="nil"/>
              <w:left w:val="nil"/>
              <w:bottom w:val="dotted" w:sz="4" w:space="0" w:color="auto"/>
              <w:right w:val="dotted" w:sz="4" w:space="0" w:color="auto"/>
            </w:tcBorders>
          </w:tcPr>
          <w:p w:rsidR="00F944DF" w:rsidRPr="0050778A" w:rsidRDefault="00F944DF" w:rsidP="00042AEE">
            <w:pPr>
              <w:rPr>
                <w:sz w:val="22"/>
                <w:szCs w:val="22"/>
              </w:rPr>
            </w:pPr>
            <w:r>
              <w:rPr>
                <w:rFonts w:hint="eastAsia"/>
                <w:sz w:val="22"/>
                <w:szCs w:val="22"/>
              </w:rPr>
              <w:t xml:space="preserve">　　　　　　　　　　　　　　賞与・退職金の支給、健康診断・託児所の利用　等</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50778A"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9214" w:type="dxa"/>
            <w:gridSpan w:val="2"/>
            <w:tcBorders>
              <w:top w:val="dotted" w:sz="4" w:space="0" w:color="auto"/>
              <w:left w:val="dotted" w:sz="4" w:space="0" w:color="auto"/>
              <w:bottom w:val="nil"/>
              <w:right w:val="dotted" w:sz="4" w:space="0" w:color="auto"/>
            </w:tcBorders>
          </w:tcPr>
          <w:p w:rsidR="00F944DF" w:rsidRDefault="00F944DF" w:rsidP="00042AEE">
            <w:pPr>
              <w:rPr>
                <w:sz w:val="22"/>
                <w:szCs w:val="22"/>
              </w:rPr>
            </w:pPr>
            <w:r>
              <w:rPr>
                <w:rFonts w:hint="eastAsia"/>
                <w:sz w:val="22"/>
                <w:szCs w:val="22"/>
              </w:rPr>
              <w:t>Ｅ：職場環境改善（１点）</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50778A"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284" w:type="dxa"/>
            <w:tcBorders>
              <w:top w:val="nil"/>
              <w:left w:val="dotted" w:sz="4" w:space="0" w:color="auto"/>
              <w:bottom w:val="nil"/>
              <w:right w:val="nil"/>
            </w:tcBorders>
          </w:tcPr>
          <w:p w:rsidR="00F944DF" w:rsidRPr="008B7912" w:rsidRDefault="00F944DF" w:rsidP="00042AEE">
            <w:pPr>
              <w:rPr>
                <w:sz w:val="22"/>
                <w:szCs w:val="22"/>
              </w:rPr>
            </w:pPr>
          </w:p>
        </w:tc>
        <w:tc>
          <w:tcPr>
            <w:tcW w:w="8930" w:type="dxa"/>
            <w:tcBorders>
              <w:top w:val="nil"/>
              <w:left w:val="nil"/>
              <w:bottom w:val="nil"/>
              <w:right w:val="dotted" w:sz="4" w:space="0" w:color="auto"/>
            </w:tcBorders>
          </w:tcPr>
          <w:p w:rsidR="00F944DF" w:rsidRDefault="00F944DF" w:rsidP="00042AEE">
            <w:pPr>
              <w:rPr>
                <w:sz w:val="22"/>
                <w:szCs w:val="22"/>
              </w:rPr>
            </w:pPr>
            <w:r>
              <w:rPr>
                <w:rFonts w:hint="eastAsia"/>
                <w:sz w:val="22"/>
                <w:szCs w:val="22"/>
              </w:rPr>
              <w:t>□（１点）：労働時間、休暇、福利厚生制度などについて独自の制度を導入し直近過去</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50778A"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284" w:type="dxa"/>
            <w:tcBorders>
              <w:top w:val="nil"/>
              <w:left w:val="dotted" w:sz="4" w:space="0" w:color="auto"/>
              <w:bottom w:val="nil"/>
              <w:right w:val="nil"/>
            </w:tcBorders>
          </w:tcPr>
          <w:p w:rsidR="00F944DF" w:rsidRPr="008B7912" w:rsidRDefault="00F944DF" w:rsidP="00042AEE">
            <w:pPr>
              <w:rPr>
                <w:sz w:val="22"/>
                <w:szCs w:val="22"/>
              </w:rPr>
            </w:pPr>
          </w:p>
        </w:tc>
        <w:tc>
          <w:tcPr>
            <w:tcW w:w="8930" w:type="dxa"/>
            <w:tcBorders>
              <w:top w:val="nil"/>
              <w:left w:val="nil"/>
              <w:bottom w:val="nil"/>
              <w:right w:val="dotted" w:sz="4" w:space="0" w:color="auto"/>
            </w:tcBorders>
          </w:tcPr>
          <w:p w:rsidR="00F944DF" w:rsidRDefault="00F944DF" w:rsidP="00042AEE">
            <w:pPr>
              <w:rPr>
                <w:sz w:val="22"/>
                <w:szCs w:val="22"/>
              </w:rPr>
            </w:pPr>
            <w:r>
              <w:rPr>
                <w:rFonts w:hint="eastAsia"/>
                <w:sz w:val="22"/>
                <w:szCs w:val="22"/>
              </w:rPr>
              <w:t xml:space="preserve">　　　　　　２年間に利用者がいたこと。</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50778A"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284" w:type="dxa"/>
            <w:tcBorders>
              <w:top w:val="nil"/>
              <w:left w:val="dotted" w:sz="4" w:space="0" w:color="auto"/>
              <w:bottom w:val="nil"/>
              <w:right w:val="nil"/>
            </w:tcBorders>
          </w:tcPr>
          <w:p w:rsidR="00F944DF" w:rsidRPr="008B7912" w:rsidRDefault="00F944DF" w:rsidP="00042AEE">
            <w:pPr>
              <w:rPr>
                <w:sz w:val="22"/>
                <w:szCs w:val="22"/>
              </w:rPr>
            </w:pPr>
          </w:p>
        </w:tc>
        <w:tc>
          <w:tcPr>
            <w:tcW w:w="8930" w:type="dxa"/>
            <w:tcBorders>
              <w:top w:val="nil"/>
              <w:left w:val="nil"/>
              <w:bottom w:val="nil"/>
              <w:right w:val="dotted" w:sz="4" w:space="0" w:color="auto"/>
            </w:tcBorders>
          </w:tcPr>
          <w:p w:rsidR="00F944DF" w:rsidRPr="008B7912" w:rsidRDefault="00D947AC" w:rsidP="00042AEE">
            <w:pPr>
              <w:rPr>
                <w:sz w:val="22"/>
                <w:szCs w:val="22"/>
              </w:rPr>
            </w:pPr>
            <w:r>
              <w:rPr>
                <w:noProof/>
                <w:sz w:val="22"/>
                <w:szCs w:val="22"/>
              </w:rPr>
              <w:pict>
                <v:shape id="_x0000_s1041" type="#_x0000_t85" style="position:absolute;left:0;text-align:left;margin-left:45.35pt;margin-top:3.25pt;width:7.15pt;height:43.45pt;z-index:251671552;mso-position-horizontal-relative:text;mso-position-vertical-relative:text">
                  <v:textbox inset="5.85pt,.7pt,5.85pt,.7pt"/>
                </v:shape>
              </w:pict>
            </w:r>
            <w:r>
              <w:rPr>
                <w:noProof/>
                <w:sz w:val="22"/>
                <w:szCs w:val="22"/>
              </w:rPr>
              <w:pict>
                <v:shape id="_x0000_s1042" type="#_x0000_t86" style="position:absolute;left:0;text-align:left;margin-left:427.85pt;margin-top:3.25pt;width:7.15pt;height:43.45pt;z-index:251672576;mso-position-horizontal-relative:text;mso-position-vertical-relative:text">
                  <v:textbox inset="5.85pt,.7pt,5.85pt,.7pt"/>
                </v:shape>
              </w:pict>
            </w:r>
            <w:r w:rsidR="00F944DF">
              <w:rPr>
                <w:rFonts w:hint="eastAsia"/>
                <w:sz w:val="22"/>
                <w:szCs w:val="22"/>
              </w:rPr>
              <w:t xml:space="preserve">　　　　　職場環境改善の例：ノー残業デーの実施、年休の時間単位取得</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50778A"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284" w:type="dxa"/>
            <w:tcBorders>
              <w:top w:val="nil"/>
              <w:left w:val="dotted" w:sz="4" w:space="0" w:color="auto"/>
              <w:bottom w:val="nil"/>
              <w:right w:val="nil"/>
            </w:tcBorders>
          </w:tcPr>
          <w:p w:rsidR="00F944DF" w:rsidRPr="008B7912" w:rsidRDefault="00F944DF" w:rsidP="00042AEE">
            <w:pPr>
              <w:rPr>
                <w:sz w:val="22"/>
                <w:szCs w:val="22"/>
              </w:rPr>
            </w:pPr>
          </w:p>
        </w:tc>
        <w:tc>
          <w:tcPr>
            <w:tcW w:w="8930" w:type="dxa"/>
            <w:tcBorders>
              <w:top w:val="nil"/>
              <w:left w:val="nil"/>
              <w:bottom w:val="nil"/>
              <w:right w:val="dotted" w:sz="4" w:space="0" w:color="auto"/>
            </w:tcBorders>
          </w:tcPr>
          <w:p w:rsidR="00F944DF" w:rsidRPr="0050778A" w:rsidRDefault="00F944DF" w:rsidP="00042AEE">
            <w:pPr>
              <w:rPr>
                <w:sz w:val="22"/>
                <w:szCs w:val="22"/>
              </w:rPr>
            </w:pPr>
            <w:r>
              <w:rPr>
                <w:rFonts w:hint="eastAsia"/>
                <w:sz w:val="22"/>
                <w:szCs w:val="22"/>
              </w:rPr>
              <w:t xml:space="preserve">　　　　　　　　　　　　　　子育て手当の創設又は増額</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50778A" w:rsidTr="00042AEE">
        <w:tc>
          <w:tcPr>
            <w:tcW w:w="283" w:type="dxa"/>
            <w:tcBorders>
              <w:top w:val="nil"/>
              <w:left w:val="single" w:sz="4" w:space="0" w:color="auto"/>
              <w:bottom w:val="nil"/>
              <w:right w:val="dotted" w:sz="4" w:space="0" w:color="auto"/>
            </w:tcBorders>
          </w:tcPr>
          <w:p w:rsidR="00F944DF" w:rsidRPr="008B7912" w:rsidRDefault="00F944DF" w:rsidP="00042AEE">
            <w:pPr>
              <w:rPr>
                <w:sz w:val="22"/>
                <w:szCs w:val="22"/>
              </w:rPr>
            </w:pPr>
          </w:p>
        </w:tc>
        <w:tc>
          <w:tcPr>
            <w:tcW w:w="284" w:type="dxa"/>
            <w:tcBorders>
              <w:top w:val="nil"/>
              <w:left w:val="dotted" w:sz="4" w:space="0" w:color="auto"/>
              <w:bottom w:val="dotted" w:sz="4" w:space="0" w:color="auto"/>
              <w:right w:val="nil"/>
            </w:tcBorders>
          </w:tcPr>
          <w:p w:rsidR="00F944DF" w:rsidRPr="008B7912" w:rsidRDefault="00F944DF" w:rsidP="00042AEE">
            <w:pPr>
              <w:rPr>
                <w:sz w:val="22"/>
                <w:szCs w:val="22"/>
              </w:rPr>
            </w:pPr>
          </w:p>
        </w:tc>
        <w:tc>
          <w:tcPr>
            <w:tcW w:w="8930" w:type="dxa"/>
            <w:tcBorders>
              <w:top w:val="nil"/>
              <w:left w:val="nil"/>
              <w:bottom w:val="dotted" w:sz="4" w:space="0" w:color="auto"/>
              <w:right w:val="dotted" w:sz="4" w:space="0" w:color="auto"/>
            </w:tcBorders>
          </w:tcPr>
          <w:p w:rsidR="00F944DF" w:rsidRDefault="00F944DF" w:rsidP="00042AEE">
            <w:pPr>
              <w:rPr>
                <w:sz w:val="22"/>
                <w:szCs w:val="22"/>
              </w:rPr>
            </w:pPr>
            <w:r>
              <w:rPr>
                <w:rFonts w:hint="eastAsia"/>
                <w:sz w:val="22"/>
                <w:szCs w:val="22"/>
              </w:rPr>
              <w:t xml:space="preserve">　　　　　　　　　　　　　　特別休暇の付与（学校行事参加、リフレッシュ）　等</w:t>
            </w:r>
          </w:p>
        </w:tc>
        <w:tc>
          <w:tcPr>
            <w:tcW w:w="284" w:type="dxa"/>
            <w:tcBorders>
              <w:top w:val="nil"/>
              <w:left w:val="dotted" w:sz="4" w:space="0" w:color="auto"/>
              <w:bottom w:val="nil"/>
              <w:right w:val="single" w:sz="4" w:space="0" w:color="auto"/>
            </w:tcBorders>
          </w:tcPr>
          <w:p w:rsidR="00F944DF" w:rsidRPr="008B7912" w:rsidRDefault="00F944DF" w:rsidP="00042AEE">
            <w:pPr>
              <w:rPr>
                <w:sz w:val="22"/>
                <w:szCs w:val="22"/>
              </w:rPr>
            </w:pPr>
          </w:p>
        </w:tc>
      </w:tr>
      <w:tr w:rsidR="00F944DF" w:rsidRPr="0050778A" w:rsidTr="00042AEE">
        <w:tc>
          <w:tcPr>
            <w:tcW w:w="283" w:type="dxa"/>
            <w:tcBorders>
              <w:top w:val="nil"/>
              <w:left w:val="single" w:sz="4" w:space="0" w:color="auto"/>
              <w:bottom w:val="single" w:sz="4" w:space="0" w:color="auto"/>
              <w:right w:val="nil"/>
            </w:tcBorders>
          </w:tcPr>
          <w:p w:rsidR="00F944DF" w:rsidRPr="008B7912" w:rsidRDefault="00F944DF" w:rsidP="00042AEE">
            <w:pPr>
              <w:rPr>
                <w:sz w:val="22"/>
                <w:szCs w:val="22"/>
              </w:rPr>
            </w:pPr>
          </w:p>
        </w:tc>
        <w:tc>
          <w:tcPr>
            <w:tcW w:w="284" w:type="dxa"/>
            <w:tcBorders>
              <w:top w:val="dotted" w:sz="4" w:space="0" w:color="auto"/>
              <w:left w:val="nil"/>
              <w:bottom w:val="single" w:sz="4" w:space="0" w:color="auto"/>
              <w:right w:val="nil"/>
            </w:tcBorders>
          </w:tcPr>
          <w:p w:rsidR="00F944DF" w:rsidRPr="008B7912" w:rsidRDefault="00F944DF" w:rsidP="00042AEE">
            <w:pPr>
              <w:rPr>
                <w:sz w:val="22"/>
                <w:szCs w:val="22"/>
              </w:rPr>
            </w:pPr>
          </w:p>
        </w:tc>
        <w:tc>
          <w:tcPr>
            <w:tcW w:w="8930" w:type="dxa"/>
            <w:tcBorders>
              <w:top w:val="dotted" w:sz="4" w:space="0" w:color="auto"/>
              <w:left w:val="nil"/>
              <w:bottom w:val="single" w:sz="4" w:space="0" w:color="auto"/>
              <w:right w:val="nil"/>
            </w:tcBorders>
          </w:tcPr>
          <w:p w:rsidR="00F944DF" w:rsidRDefault="00F944DF" w:rsidP="00F944DF">
            <w:pPr>
              <w:jc w:val="right"/>
              <w:rPr>
                <w:sz w:val="22"/>
                <w:szCs w:val="22"/>
              </w:rPr>
            </w:pPr>
            <w:r>
              <w:rPr>
                <w:rFonts w:hint="eastAsia"/>
                <w:sz w:val="22"/>
                <w:szCs w:val="22"/>
              </w:rPr>
              <w:t>※該当する場合は□にチェック（✓）をしてください</w:t>
            </w:r>
          </w:p>
        </w:tc>
        <w:tc>
          <w:tcPr>
            <w:tcW w:w="284" w:type="dxa"/>
            <w:tcBorders>
              <w:top w:val="nil"/>
              <w:left w:val="nil"/>
              <w:bottom w:val="single" w:sz="4" w:space="0" w:color="auto"/>
              <w:right w:val="single" w:sz="4" w:space="0" w:color="auto"/>
            </w:tcBorders>
          </w:tcPr>
          <w:p w:rsidR="00F944DF" w:rsidRPr="008B7912" w:rsidRDefault="00F944DF" w:rsidP="00042AEE">
            <w:pPr>
              <w:rPr>
                <w:sz w:val="22"/>
                <w:szCs w:val="22"/>
              </w:rPr>
            </w:pPr>
          </w:p>
        </w:tc>
      </w:tr>
    </w:tbl>
    <w:p w:rsidR="00A81403" w:rsidRPr="00732A17" w:rsidRDefault="00A81403" w:rsidP="00F944DF">
      <w:pPr>
        <w:ind w:right="840"/>
        <w:rPr>
          <w:sz w:val="20"/>
          <w:szCs w:val="20"/>
        </w:rPr>
      </w:pPr>
    </w:p>
    <w:sectPr w:rsidR="00A81403" w:rsidRPr="00732A17" w:rsidSect="00F944DF">
      <w:footerReference w:type="default" r:id="rId8"/>
      <w:pgSz w:w="11906" w:h="16838" w:code="9"/>
      <w:pgMar w:top="567" w:right="851" w:bottom="567" w:left="851" w:header="851"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7CC6" w:rsidRDefault="001D7CC6" w:rsidP="004F7363">
      <w:r>
        <w:separator/>
      </w:r>
    </w:p>
  </w:endnote>
  <w:endnote w:type="continuationSeparator" w:id="0">
    <w:p w:rsidR="001D7CC6" w:rsidRDefault="001D7CC6" w:rsidP="004F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7CC6" w:rsidRDefault="001D7CC6" w:rsidP="00D91639">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7CC6" w:rsidRDefault="001D7CC6" w:rsidP="004F7363">
      <w:r>
        <w:separator/>
      </w:r>
    </w:p>
  </w:footnote>
  <w:footnote w:type="continuationSeparator" w:id="0">
    <w:p w:rsidR="001D7CC6" w:rsidRDefault="001D7CC6" w:rsidP="004F7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C45FA"/>
    <w:multiLevelType w:val="hybridMultilevel"/>
    <w:tmpl w:val="873CAE40"/>
    <w:lvl w:ilvl="0" w:tplc="7FAEAC2C">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7655BB"/>
    <w:multiLevelType w:val="hybridMultilevel"/>
    <w:tmpl w:val="36D617FE"/>
    <w:lvl w:ilvl="0" w:tplc="5FB63922">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4714392"/>
    <w:multiLevelType w:val="hybridMultilevel"/>
    <w:tmpl w:val="5BD2E66C"/>
    <w:lvl w:ilvl="0" w:tplc="81BA3B9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C685CA9"/>
    <w:multiLevelType w:val="hybridMultilevel"/>
    <w:tmpl w:val="81EE0CD6"/>
    <w:lvl w:ilvl="0" w:tplc="E89C472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32F1D"/>
    <w:rsid w:val="0000283C"/>
    <w:rsid w:val="000641A1"/>
    <w:rsid w:val="000E3EC2"/>
    <w:rsid w:val="00180700"/>
    <w:rsid w:val="001D7CC6"/>
    <w:rsid w:val="001E1A54"/>
    <w:rsid w:val="001E4202"/>
    <w:rsid w:val="002E3557"/>
    <w:rsid w:val="002E5EBA"/>
    <w:rsid w:val="003071B6"/>
    <w:rsid w:val="00380FA5"/>
    <w:rsid w:val="003B3082"/>
    <w:rsid w:val="003B53B7"/>
    <w:rsid w:val="003B6D20"/>
    <w:rsid w:val="003B76AE"/>
    <w:rsid w:val="003C2700"/>
    <w:rsid w:val="004B6BAE"/>
    <w:rsid w:val="004C1981"/>
    <w:rsid w:val="004F7363"/>
    <w:rsid w:val="00501118"/>
    <w:rsid w:val="00507BD6"/>
    <w:rsid w:val="005315A5"/>
    <w:rsid w:val="00542BB3"/>
    <w:rsid w:val="005430B2"/>
    <w:rsid w:val="00551469"/>
    <w:rsid w:val="00570852"/>
    <w:rsid w:val="00597EB9"/>
    <w:rsid w:val="00630F97"/>
    <w:rsid w:val="00641C11"/>
    <w:rsid w:val="006E0790"/>
    <w:rsid w:val="006E20FB"/>
    <w:rsid w:val="006E45AA"/>
    <w:rsid w:val="00732A17"/>
    <w:rsid w:val="00774C9E"/>
    <w:rsid w:val="007F1639"/>
    <w:rsid w:val="00893648"/>
    <w:rsid w:val="008D7A1E"/>
    <w:rsid w:val="008F5695"/>
    <w:rsid w:val="00922B2D"/>
    <w:rsid w:val="00971025"/>
    <w:rsid w:val="009F06ED"/>
    <w:rsid w:val="00A0236D"/>
    <w:rsid w:val="00A374C7"/>
    <w:rsid w:val="00A42FA6"/>
    <w:rsid w:val="00A62DD3"/>
    <w:rsid w:val="00A732E8"/>
    <w:rsid w:val="00A81403"/>
    <w:rsid w:val="00A900D4"/>
    <w:rsid w:val="00AA231F"/>
    <w:rsid w:val="00AD3F0F"/>
    <w:rsid w:val="00B16D32"/>
    <w:rsid w:val="00B31A57"/>
    <w:rsid w:val="00C51BFA"/>
    <w:rsid w:val="00CC7A37"/>
    <w:rsid w:val="00CE1478"/>
    <w:rsid w:val="00CF2BF8"/>
    <w:rsid w:val="00CF3985"/>
    <w:rsid w:val="00D55060"/>
    <w:rsid w:val="00D56B46"/>
    <w:rsid w:val="00D91639"/>
    <w:rsid w:val="00D947AC"/>
    <w:rsid w:val="00E06C79"/>
    <w:rsid w:val="00E32D70"/>
    <w:rsid w:val="00E32F1D"/>
    <w:rsid w:val="00E475F9"/>
    <w:rsid w:val="00EB77A5"/>
    <w:rsid w:val="00EC419B"/>
    <w:rsid w:val="00EF1662"/>
    <w:rsid w:val="00F061CA"/>
    <w:rsid w:val="00F8366F"/>
    <w:rsid w:val="00F944DF"/>
    <w:rsid w:val="00FA64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495EE060"/>
  <w15:docId w15:val="{6C5F7218-70CA-4285-BAA3-37D6354FC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00D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80700"/>
  </w:style>
  <w:style w:type="character" w:customStyle="1" w:styleId="a4">
    <w:name w:val="日付 (文字)"/>
    <w:basedOn w:val="a0"/>
    <w:link w:val="a3"/>
    <w:uiPriority w:val="99"/>
    <w:semiHidden/>
    <w:rsid w:val="00180700"/>
    <w:rPr>
      <w:kern w:val="2"/>
      <w:sz w:val="21"/>
      <w:szCs w:val="24"/>
    </w:rPr>
  </w:style>
  <w:style w:type="paragraph" w:styleId="a5">
    <w:name w:val="List Paragraph"/>
    <w:basedOn w:val="a"/>
    <w:uiPriority w:val="34"/>
    <w:qFormat/>
    <w:rsid w:val="00EF1662"/>
    <w:pPr>
      <w:ind w:leftChars="400" w:left="840"/>
    </w:pPr>
  </w:style>
  <w:style w:type="paragraph" w:styleId="a6">
    <w:name w:val="header"/>
    <w:basedOn w:val="a"/>
    <w:link w:val="a7"/>
    <w:uiPriority w:val="99"/>
    <w:semiHidden/>
    <w:unhideWhenUsed/>
    <w:rsid w:val="004F7363"/>
    <w:pPr>
      <w:tabs>
        <w:tab w:val="center" w:pos="4252"/>
        <w:tab w:val="right" w:pos="8504"/>
      </w:tabs>
      <w:snapToGrid w:val="0"/>
    </w:pPr>
  </w:style>
  <w:style w:type="character" w:customStyle="1" w:styleId="a7">
    <w:name w:val="ヘッダー (文字)"/>
    <w:basedOn w:val="a0"/>
    <w:link w:val="a6"/>
    <w:uiPriority w:val="99"/>
    <w:semiHidden/>
    <w:rsid w:val="004F7363"/>
    <w:rPr>
      <w:kern w:val="2"/>
      <w:sz w:val="21"/>
      <w:szCs w:val="24"/>
    </w:rPr>
  </w:style>
  <w:style w:type="paragraph" w:styleId="a8">
    <w:name w:val="footer"/>
    <w:basedOn w:val="a"/>
    <w:link w:val="a9"/>
    <w:uiPriority w:val="99"/>
    <w:unhideWhenUsed/>
    <w:rsid w:val="004F7363"/>
    <w:pPr>
      <w:tabs>
        <w:tab w:val="center" w:pos="4252"/>
        <w:tab w:val="right" w:pos="8504"/>
      </w:tabs>
      <w:snapToGrid w:val="0"/>
    </w:pPr>
  </w:style>
  <w:style w:type="character" w:customStyle="1" w:styleId="a9">
    <w:name w:val="フッター (文字)"/>
    <w:basedOn w:val="a0"/>
    <w:link w:val="a8"/>
    <w:uiPriority w:val="99"/>
    <w:rsid w:val="004F7363"/>
    <w:rPr>
      <w:kern w:val="2"/>
      <w:sz w:val="21"/>
      <w:szCs w:val="24"/>
    </w:rPr>
  </w:style>
  <w:style w:type="character" w:styleId="aa">
    <w:name w:val="Hyperlink"/>
    <w:basedOn w:val="a0"/>
    <w:uiPriority w:val="99"/>
    <w:unhideWhenUsed/>
    <w:rsid w:val="00D56B46"/>
    <w:rPr>
      <w:color w:val="0000FF" w:themeColor="hyperlink"/>
      <w:u w:val="single"/>
    </w:rPr>
  </w:style>
  <w:style w:type="paragraph" w:styleId="ab">
    <w:name w:val="Balloon Text"/>
    <w:basedOn w:val="a"/>
    <w:link w:val="ac"/>
    <w:uiPriority w:val="99"/>
    <w:semiHidden/>
    <w:unhideWhenUsed/>
    <w:rsid w:val="00B16D3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16D32"/>
    <w:rPr>
      <w:rFonts w:asciiTheme="majorHAnsi" w:eastAsiaTheme="majorEastAsia" w:hAnsiTheme="majorHAnsi" w:cstheme="majorBidi"/>
      <w:kern w:val="2"/>
      <w:sz w:val="18"/>
      <w:szCs w:val="18"/>
    </w:rPr>
  </w:style>
  <w:style w:type="table" w:styleId="ad">
    <w:name w:val="Table Grid"/>
    <w:basedOn w:val="a1"/>
    <w:uiPriority w:val="59"/>
    <w:rsid w:val="00893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D7DD5-511C-43B9-A589-7764387BD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長野県</dc:creator>
  <cp:lastModifiedBy>Administrator</cp:lastModifiedBy>
  <cp:revision>7</cp:revision>
  <cp:lastPrinted>2015-07-15T06:31:00Z</cp:lastPrinted>
  <dcterms:created xsi:type="dcterms:W3CDTF">2015-06-19T00:58:00Z</dcterms:created>
  <dcterms:modified xsi:type="dcterms:W3CDTF">2021-01-25T05:00:00Z</dcterms:modified>
</cp:coreProperties>
</file>